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0"/>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4679"/>
        <w:gridCol w:w="4563"/>
      </w:tblGrid>
      <w:tr w:rsidR="005F067C" w:rsidRPr="005F067C" w:rsidTr="00F72512">
        <w:tc>
          <w:tcPr>
            <w:tcW w:w="9242" w:type="dxa"/>
            <w:gridSpan w:val="2"/>
            <w:shd w:val="clear" w:color="auto" w:fill="C0C0C0"/>
          </w:tcPr>
          <w:p w:rsidR="005F067C" w:rsidRPr="005F067C" w:rsidRDefault="005F067C" w:rsidP="005F067C">
            <w:pPr>
              <w:jc w:val="center"/>
              <w:rPr>
                <w:rFonts w:ascii="Comic Sans MS" w:eastAsia="Calibri" w:hAnsi="Comic Sans MS" w:cs="Arial"/>
                <w:b/>
                <w:sz w:val="24"/>
                <w:szCs w:val="24"/>
                <w:lang w:val="en-GB"/>
              </w:rPr>
            </w:pPr>
            <w:r w:rsidRPr="005F067C">
              <w:rPr>
                <w:rFonts w:ascii="Comic Sans MS" w:eastAsia="Calibri" w:hAnsi="Comic Sans MS" w:cs="Arial"/>
                <w:b/>
                <w:sz w:val="24"/>
                <w:szCs w:val="24"/>
                <w:lang w:val="en-GB"/>
              </w:rPr>
              <w:t>Daily Lesson Plan</w:t>
            </w:r>
          </w:p>
        </w:tc>
      </w:tr>
      <w:tr w:rsidR="005F067C" w:rsidRPr="005F067C" w:rsidTr="00F72512">
        <w:trPr>
          <w:trHeight w:val="972"/>
        </w:trPr>
        <w:tc>
          <w:tcPr>
            <w:tcW w:w="4679" w:type="dxa"/>
          </w:tcPr>
          <w:p w:rsidR="005F067C" w:rsidRPr="005F067C" w:rsidRDefault="005F067C" w:rsidP="005F067C">
            <w:pPr>
              <w:spacing w:line="360" w:lineRule="auto"/>
              <w:rPr>
                <w:rFonts w:ascii="Tahoma" w:eastAsia="Calibri" w:hAnsi="Tahoma" w:cs="Tahoma"/>
                <w:b/>
                <w:sz w:val="16"/>
                <w:szCs w:val="16"/>
                <w:lang w:val="en-GB"/>
              </w:rPr>
            </w:pPr>
            <w:r w:rsidRPr="005F067C">
              <w:rPr>
                <w:rFonts w:ascii="Tahoma" w:eastAsia="Calibri" w:hAnsi="Tahoma" w:cs="Tahoma"/>
                <w:b/>
                <w:sz w:val="16"/>
                <w:szCs w:val="16"/>
                <w:lang w:val="en-GB"/>
              </w:rPr>
              <w:t>Subject/Course: Math</w:t>
            </w:r>
          </w:p>
          <w:p w:rsidR="005F067C" w:rsidRPr="005F067C" w:rsidRDefault="005F067C" w:rsidP="005F067C">
            <w:pPr>
              <w:spacing w:after="0" w:line="240" w:lineRule="auto"/>
              <w:rPr>
                <w:rFonts w:ascii="Tahoma" w:eastAsia="Calibri" w:hAnsi="Tahoma" w:cs="Tahoma"/>
                <w:sz w:val="16"/>
                <w:szCs w:val="16"/>
                <w:lang w:val="en-GB"/>
              </w:rPr>
            </w:pPr>
            <w:r w:rsidRPr="005F067C">
              <w:rPr>
                <w:rFonts w:ascii="Tahoma" w:eastAsia="Calibri" w:hAnsi="Tahoma" w:cs="Tahoma"/>
                <w:b/>
                <w:sz w:val="16"/>
                <w:szCs w:val="16"/>
                <w:lang w:val="en-GB"/>
              </w:rPr>
              <w:t xml:space="preserve">Topic: </w:t>
            </w:r>
            <w:r w:rsidR="004F441D">
              <w:rPr>
                <w:rFonts w:ascii="Tahoma" w:eastAsia="Calibri" w:hAnsi="Tahoma" w:cs="Tahoma"/>
                <w:b/>
                <w:sz w:val="16"/>
                <w:szCs w:val="16"/>
                <w:lang w:val="en-GB"/>
              </w:rPr>
              <w:t>Plane Geometry</w:t>
            </w:r>
          </w:p>
        </w:tc>
        <w:tc>
          <w:tcPr>
            <w:tcW w:w="4563" w:type="dxa"/>
          </w:tcPr>
          <w:p w:rsidR="005F067C" w:rsidRPr="005F067C" w:rsidRDefault="005F067C" w:rsidP="005F067C">
            <w:pPr>
              <w:spacing w:line="360" w:lineRule="auto"/>
              <w:rPr>
                <w:rFonts w:ascii="Tahoma" w:eastAsia="Calibri" w:hAnsi="Tahoma" w:cs="Tahoma"/>
                <w:b/>
                <w:sz w:val="16"/>
                <w:szCs w:val="16"/>
                <w:lang w:val="en-GB"/>
              </w:rPr>
            </w:pPr>
            <w:r w:rsidRPr="005F067C">
              <w:rPr>
                <w:rFonts w:ascii="Tahoma" w:eastAsia="Calibri" w:hAnsi="Tahoma" w:cs="Tahoma"/>
                <w:b/>
                <w:sz w:val="16"/>
                <w:szCs w:val="16"/>
                <w:lang w:val="en-GB"/>
              </w:rPr>
              <w:t xml:space="preserve">Teacher: </w:t>
            </w:r>
            <w:proofErr w:type="spellStart"/>
            <w:r w:rsidRPr="005F067C">
              <w:rPr>
                <w:rFonts w:ascii="Tahoma" w:eastAsia="Calibri" w:hAnsi="Tahoma" w:cs="Tahoma"/>
                <w:b/>
                <w:sz w:val="16"/>
                <w:szCs w:val="16"/>
                <w:lang w:val="en-GB"/>
              </w:rPr>
              <w:t>Shavonne</w:t>
            </w:r>
            <w:proofErr w:type="spellEnd"/>
            <w:r w:rsidRPr="005F067C">
              <w:rPr>
                <w:rFonts w:ascii="Tahoma" w:eastAsia="Calibri" w:hAnsi="Tahoma" w:cs="Tahoma"/>
                <w:b/>
                <w:sz w:val="16"/>
                <w:szCs w:val="16"/>
                <w:lang w:val="en-GB"/>
              </w:rPr>
              <w:t xml:space="preserve"> Burrows</w:t>
            </w:r>
          </w:p>
          <w:p w:rsidR="005F067C" w:rsidRPr="005F067C" w:rsidRDefault="005F067C" w:rsidP="005F067C">
            <w:pPr>
              <w:spacing w:line="360" w:lineRule="auto"/>
              <w:rPr>
                <w:rFonts w:ascii="Tahoma" w:eastAsia="Calibri" w:hAnsi="Tahoma" w:cs="Tahoma"/>
                <w:sz w:val="16"/>
                <w:szCs w:val="16"/>
                <w:lang w:val="en-GB"/>
              </w:rPr>
            </w:pPr>
            <w:r w:rsidRPr="005F067C">
              <w:rPr>
                <w:rFonts w:ascii="Tahoma" w:eastAsia="Calibri" w:hAnsi="Tahoma" w:cs="Tahoma"/>
                <w:b/>
                <w:sz w:val="16"/>
                <w:szCs w:val="16"/>
                <w:lang w:val="en-GB"/>
              </w:rPr>
              <w:t xml:space="preserve">Date: </w:t>
            </w:r>
            <w:r>
              <w:rPr>
                <w:rFonts w:ascii="Tahoma" w:eastAsia="Calibri" w:hAnsi="Tahoma" w:cs="Tahoma"/>
                <w:b/>
                <w:sz w:val="16"/>
                <w:szCs w:val="16"/>
                <w:lang w:val="en-GB"/>
              </w:rPr>
              <w:t>March 18-22, 2013</w:t>
            </w:r>
          </w:p>
        </w:tc>
      </w:tr>
      <w:tr w:rsidR="005F067C" w:rsidRPr="005F067C" w:rsidTr="00F72512">
        <w:trPr>
          <w:trHeight w:val="963"/>
        </w:trPr>
        <w:tc>
          <w:tcPr>
            <w:tcW w:w="9242" w:type="dxa"/>
            <w:gridSpan w:val="2"/>
          </w:tcPr>
          <w:p w:rsidR="00CC0BF6" w:rsidRPr="00CC0BF6" w:rsidRDefault="00CC0BF6" w:rsidP="00CC0BF6">
            <w:pPr>
              <w:autoSpaceDE w:val="0"/>
              <w:autoSpaceDN w:val="0"/>
              <w:adjustRightInd w:val="0"/>
              <w:spacing w:after="0" w:line="240" w:lineRule="auto"/>
              <w:rPr>
                <w:rFonts w:ascii="Tahoma" w:eastAsia="Times New Roman" w:hAnsi="Tahoma" w:cs="Tahoma"/>
                <w:b/>
                <w:sz w:val="16"/>
                <w:szCs w:val="16"/>
              </w:rPr>
            </w:pPr>
            <w:r>
              <w:rPr>
                <w:rFonts w:ascii="Tahoma" w:eastAsia="Times New Roman" w:hAnsi="Tahoma" w:cs="Tahoma"/>
                <w:b/>
                <w:sz w:val="16"/>
                <w:szCs w:val="16"/>
              </w:rPr>
              <w:t xml:space="preserve">Common Core Standard :  </w:t>
            </w:r>
            <w:r>
              <w:t xml:space="preserve"> </w:t>
            </w:r>
          </w:p>
          <w:p w:rsidR="00CC0BF6" w:rsidRDefault="00BF1214" w:rsidP="00CC0BF6">
            <w:pPr>
              <w:autoSpaceDE w:val="0"/>
              <w:autoSpaceDN w:val="0"/>
              <w:adjustRightInd w:val="0"/>
              <w:spacing w:after="0" w:line="240" w:lineRule="auto"/>
              <w:rPr>
                <w:rFonts w:ascii="Tahoma" w:eastAsia="Times New Roman" w:hAnsi="Tahoma" w:cs="Tahoma"/>
                <w:sz w:val="16"/>
                <w:szCs w:val="16"/>
              </w:rPr>
            </w:pPr>
            <w:r>
              <w:rPr>
                <w:rFonts w:ascii="Tahoma" w:eastAsia="Times New Roman" w:hAnsi="Tahoma" w:cs="Tahoma"/>
                <w:b/>
                <w:sz w:val="16"/>
                <w:szCs w:val="16"/>
              </w:rPr>
              <w:t>6. G.1</w:t>
            </w:r>
            <w:r w:rsidR="00CC0BF6">
              <w:rPr>
                <w:rFonts w:ascii="Tahoma" w:eastAsia="Times New Roman" w:hAnsi="Tahoma" w:cs="Tahoma"/>
                <w:b/>
                <w:sz w:val="16"/>
                <w:szCs w:val="16"/>
              </w:rPr>
              <w:t xml:space="preserve"> </w:t>
            </w:r>
            <w:r w:rsidR="00CC0BF6" w:rsidRPr="00CC0BF6">
              <w:rPr>
                <w:rFonts w:ascii="Tahoma" w:eastAsia="Times New Roman" w:hAnsi="Tahoma" w:cs="Tahoma"/>
                <w:sz w:val="16"/>
                <w:szCs w:val="16"/>
              </w:rPr>
              <w:t>Find the area of right triangles, other triangles, special quadrilaterals, and polygons by composing into rectangles or decomposing into triangles and other shapes; apply these techniques in the context of solving real-</w:t>
            </w:r>
            <w:r w:rsidR="00281F1F">
              <w:rPr>
                <w:rFonts w:ascii="Tahoma" w:eastAsia="Times New Roman" w:hAnsi="Tahoma" w:cs="Tahoma"/>
                <w:sz w:val="16"/>
                <w:szCs w:val="16"/>
              </w:rPr>
              <w:t>world and mathematical problems (</w:t>
            </w:r>
            <w:r w:rsidR="00281F1F" w:rsidRPr="004F441D">
              <w:rPr>
                <w:rFonts w:ascii="Tahoma" w:eastAsia="Times New Roman" w:hAnsi="Tahoma" w:cs="Tahoma"/>
                <w:sz w:val="16"/>
                <w:szCs w:val="16"/>
                <w:highlight w:val="red"/>
              </w:rPr>
              <w:t>Monday – Friday</w:t>
            </w:r>
            <w:r w:rsidR="00281F1F">
              <w:rPr>
                <w:rFonts w:ascii="Tahoma" w:eastAsia="Times New Roman" w:hAnsi="Tahoma" w:cs="Tahoma"/>
                <w:sz w:val="16"/>
                <w:szCs w:val="16"/>
              </w:rPr>
              <w:t>).</w:t>
            </w:r>
            <w:bookmarkStart w:id="0" w:name="_GoBack"/>
            <w:bookmarkEnd w:id="0"/>
          </w:p>
          <w:p w:rsidR="005F067C" w:rsidRDefault="00281F1F" w:rsidP="00281F1F">
            <w:pPr>
              <w:autoSpaceDE w:val="0"/>
              <w:autoSpaceDN w:val="0"/>
              <w:adjustRightInd w:val="0"/>
              <w:spacing w:after="0" w:line="240" w:lineRule="auto"/>
              <w:rPr>
                <w:rFonts w:ascii="Tahoma" w:eastAsia="Times New Roman" w:hAnsi="Tahoma" w:cs="Tahoma"/>
                <w:color w:val="000000"/>
                <w:sz w:val="16"/>
                <w:szCs w:val="16"/>
              </w:rPr>
            </w:pPr>
            <w:r>
              <w:rPr>
                <w:rFonts w:ascii="Tahoma" w:eastAsia="Times New Roman" w:hAnsi="Tahoma" w:cs="Tahoma"/>
                <w:b/>
                <w:sz w:val="16"/>
                <w:szCs w:val="16"/>
              </w:rPr>
              <w:t xml:space="preserve">6. G.2 </w:t>
            </w:r>
            <w:r w:rsidRPr="00281F1F">
              <w:rPr>
                <w:rFonts w:ascii="Tahoma" w:eastAsia="Times New Roman" w:hAnsi="Tahoma" w:cs="Tahoma"/>
                <w:sz w:val="16"/>
                <w:szCs w:val="16"/>
              </w:rPr>
              <w:t>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to find volumes of right rectangular prisms with fractional edge lengths in the context of solving real-</w:t>
            </w:r>
            <w:r>
              <w:rPr>
                <w:rFonts w:ascii="Tahoma" w:eastAsia="Times New Roman" w:hAnsi="Tahoma" w:cs="Tahoma"/>
                <w:sz w:val="16"/>
                <w:szCs w:val="16"/>
              </w:rPr>
              <w:t xml:space="preserve">world and mathematical problems </w:t>
            </w:r>
            <w:r w:rsidRPr="004F441D">
              <w:rPr>
                <w:rFonts w:ascii="Tahoma" w:eastAsia="Times New Roman" w:hAnsi="Tahoma" w:cs="Tahoma"/>
                <w:color w:val="000000"/>
                <w:sz w:val="16"/>
                <w:szCs w:val="16"/>
                <w:highlight w:val="red"/>
              </w:rPr>
              <w:t>(Friday).</w:t>
            </w:r>
          </w:p>
          <w:p w:rsidR="00281F1F" w:rsidRPr="00281F1F" w:rsidRDefault="00281F1F" w:rsidP="00281F1F">
            <w:pPr>
              <w:autoSpaceDE w:val="0"/>
              <w:autoSpaceDN w:val="0"/>
              <w:adjustRightInd w:val="0"/>
              <w:spacing w:after="0" w:line="240" w:lineRule="auto"/>
              <w:rPr>
                <w:rFonts w:ascii="Tahoma" w:eastAsia="Times New Roman" w:hAnsi="Tahoma" w:cs="Tahoma"/>
                <w:b/>
                <w:sz w:val="16"/>
                <w:szCs w:val="16"/>
              </w:rPr>
            </w:pPr>
            <w:r>
              <w:rPr>
                <w:rFonts w:ascii="Tahoma" w:eastAsia="Times New Roman" w:hAnsi="Tahoma" w:cs="Tahoma"/>
                <w:b/>
                <w:sz w:val="16"/>
                <w:szCs w:val="16"/>
              </w:rPr>
              <w:t xml:space="preserve">6. G.4 </w:t>
            </w:r>
            <w:r w:rsidRPr="00281F1F">
              <w:rPr>
                <w:rFonts w:ascii="Tahoma" w:eastAsia="Times New Roman" w:hAnsi="Tahoma" w:cs="Tahoma"/>
                <w:sz w:val="16"/>
                <w:szCs w:val="16"/>
              </w:rPr>
              <w:t>Represent three-dimensional figures using nets made up of rectangles and triangles, and use the nets to find the surface area of these figures. Apply these techniques in the context of solving real-world and mathematical problems</w:t>
            </w:r>
            <w:r>
              <w:rPr>
                <w:rFonts w:ascii="Tahoma" w:eastAsia="Times New Roman" w:hAnsi="Tahoma" w:cs="Tahoma"/>
                <w:sz w:val="16"/>
                <w:szCs w:val="16"/>
              </w:rPr>
              <w:t xml:space="preserve"> </w:t>
            </w:r>
            <w:r w:rsidRPr="004F441D">
              <w:rPr>
                <w:rFonts w:ascii="Tahoma" w:eastAsia="Times New Roman" w:hAnsi="Tahoma" w:cs="Tahoma"/>
                <w:sz w:val="16"/>
                <w:szCs w:val="16"/>
                <w:highlight w:val="red"/>
              </w:rPr>
              <w:t>(Friday)</w:t>
            </w:r>
            <w:r w:rsidRPr="004F441D">
              <w:rPr>
                <w:rFonts w:ascii="Tahoma" w:eastAsia="Times New Roman" w:hAnsi="Tahoma" w:cs="Tahoma"/>
                <w:sz w:val="16"/>
                <w:szCs w:val="16"/>
                <w:highlight w:val="red"/>
              </w:rPr>
              <w:t>.</w:t>
            </w:r>
          </w:p>
        </w:tc>
      </w:tr>
      <w:tr w:rsidR="005F067C" w:rsidRPr="005F067C" w:rsidTr="004F441D">
        <w:trPr>
          <w:trHeight w:val="978"/>
        </w:trPr>
        <w:tc>
          <w:tcPr>
            <w:tcW w:w="4679" w:type="dxa"/>
          </w:tcPr>
          <w:p w:rsidR="005F067C" w:rsidRDefault="005F067C" w:rsidP="005F067C">
            <w:pPr>
              <w:rPr>
                <w:rFonts w:ascii="Tahoma" w:eastAsia="Calibri" w:hAnsi="Tahoma" w:cs="Tahoma"/>
                <w:b/>
                <w:sz w:val="16"/>
                <w:szCs w:val="16"/>
                <w:lang w:val="en-GB"/>
              </w:rPr>
            </w:pPr>
            <w:r w:rsidRPr="005F067C">
              <w:rPr>
                <w:rFonts w:ascii="Tahoma" w:eastAsia="Calibri" w:hAnsi="Tahoma" w:cs="Tahoma"/>
                <w:b/>
                <w:sz w:val="16"/>
                <w:szCs w:val="16"/>
                <w:lang w:val="en-GB"/>
              </w:rPr>
              <w:t>Vocabulary</w:t>
            </w:r>
          </w:p>
          <w:p w:rsidR="005F067C" w:rsidRPr="005F067C" w:rsidRDefault="004F441D" w:rsidP="005F067C">
            <w:pPr>
              <w:rPr>
                <w:rFonts w:ascii="Tahoma" w:eastAsia="Calibri" w:hAnsi="Tahoma" w:cs="Tahoma"/>
                <w:sz w:val="16"/>
                <w:szCs w:val="16"/>
                <w:lang w:val="en-GB"/>
              </w:rPr>
            </w:pPr>
            <w:r w:rsidRPr="004F441D">
              <w:rPr>
                <w:rFonts w:ascii="Tahoma" w:eastAsia="Calibri" w:hAnsi="Tahoma" w:cs="Tahoma"/>
                <w:sz w:val="16"/>
                <w:szCs w:val="16"/>
                <w:lang w:val="en-GB"/>
              </w:rPr>
              <w:t xml:space="preserve">Area, Perimeter, Face, Base, Vertex, Edge, Pyramids, Prism </w:t>
            </w:r>
          </w:p>
        </w:tc>
        <w:tc>
          <w:tcPr>
            <w:tcW w:w="4563" w:type="dxa"/>
          </w:tcPr>
          <w:p w:rsidR="005F067C" w:rsidRPr="005F067C" w:rsidRDefault="005F067C" w:rsidP="005F067C">
            <w:pPr>
              <w:rPr>
                <w:rFonts w:ascii="Tahoma" w:eastAsia="Calibri" w:hAnsi="Tahoma" w:cs="Tahoma"/>
                <w:b/>
                <w:sz w:val="16"/>
                <w:szCs w:val="16"/>
                <w:lang w:val="en-GB"/>
              </w:rPr>
            </w:pPr>
            <w:r w:rsidRPr="005F067C">
              <w:rPr>
                <w:rFonts w:ascii="Tahoma" w:eastAsia="Calibri" w:hAnsi="Tahoma" w:cs="Tahoma"/>
                <w:b/>
                <w:sz w:val="16"/>
                <w:szCs w:val="16"/>
                <w:lang w:val="en-GB"/>
              </w:rPr>
              <w:t xml:space="preserve">Essential Questions: </w:t>
            </w:r>
          </w:p>
          <w:p w:rsidR="005F067C" w:rsidRPr="005F067C" w:rsidRDefault="005F067C" w:rsidP="005F067C">
            <w:pPr>
              <w:spacing w:after="0" w:line="240" w:lineRule="auto"/>
              <w:rPr>
                <w:rFonts w:ascii="Tahoma" w:eastAsia="Calibri" w:hAnsi="Tahoma" w:cs="Tahoma"/>
                <w:sz w:val="16"/>
                <w:szCs w:val="16"/>
                <w:lang w:val="en-GB"/>
              </w:rPr>
            </w:pPr>
          </w:p>
          <w:p w:rsidR="005F067C" w:rsidRPr="005F067C" w:rsidRDefault="005F067C" w:rsidP="005F067C">
            <w:pPr>
              <w:spacing w:after="0" w:line="240" w:lineRule="auto"/>
              <w:rPr>
                <w:rFonts w:ascii="Tahoma" w:eastAsia="Calibri" w:hAnsi="Tahoma" w:cs="Tahoma"/>
                <w:b/>
                <w:sz w:val="16"/>
                <w:szCs w:val="16"/>
                <w:lang w:val="en-GB"/>
              </w:rPr>
            </w:pPr>
            <w:r w:rsidRPr="005F067C">
              <w:rPr>
                <w:rFonts w:ascii="Tahoma" w:eastAsia="Calibri" w:hAnsi="Tahoma" w:cs="Tahoma"/>
                <w:b/>
                <w:vanish/>
                <w:sz w:val="16"/>
                <w:szCs w:val="16"/>
                <w:lang w:val="en-GB"/>
              </w:rPr>
              <w:t>HohhHh</w:t>
            </w:r>
          </w:p>
        </w:tc>
      </w:tr>
      <w:tr w:rsidR="005F067C" w:rsidRPr="005F067C" w:rsidTr="00F72512">
        <w:tc>
          <w:tcPr>
            <w:tcW w:w="9242" w:type="dxa"/>
            <w:gridSpan w:val="2"/>
            <w:shd w:val="clear" w:color="auto" w:fill="C0C0C0"/>
          </w:tcPr>
          <w:p w:rsidR="005F067C" w:rsidRPr="005F067C" w:rsidRDefault="005F067C" w:rsidP="005F067C">
            <w:pPr>
              <w:jc w:val="center"/>
              <w:rPr>
                <w:rFonts w:ascii="Tahoma" w:eastAsia="Calibri" w:hAnsi="Tahoma" w:cs="Tahoma"/>
                <w:b/>
                <w:sz w:val="16"/>
                <w:szCs w:val="16"/>
                <w:lang w:val="en-GB"/>
              </w:rPr>
            </w:pPr>
            <w:r w:rsidRPr="005F067C">
              <w:rPr>
                <w:rFonts w:ascii="Tahoma" w:eastAsia="Calibri" w:hAnsi="Tahoma" w:cs="Tahoma"/>
                <w:b/>
                <w:sz w:val="16"/>
                <w:szCs w:val="16"/>
                <w:lang w:val="en-GB"/>
              </w:rPr>
              <w:t>Classroom Design</w:t>
            </w:r>
          </w:p>
        </w:tc>
      </w:tr>
      <w:tr w:rsidR="005F067C" w:rsidRPr="005F067C" w:rsidTr="00F72512">
        <w:tc>
          <w:tcPr>
            <w:tcW w:w="9242" w:type="dxa"/>
            <w:gridSpan w:val="2"/>
          </w:tcPr>
          <w:p w:rsidR="005F067C" w:rsidRPr="005F067C" w:rsidRDefault="005F067C" w:rsidP="005F067C">
            <w:pPr>
              <w:rPr>
                <w:rFonts w:ascii="Tahoma" w:eastAsia="Calibri" w:hAnsi="Tahoma" w:cs="Tahoma"/>
                <w:sz w:val="16"/>
                <w:szCs w:val="16"/>
                <w:lang w:val="en-GB"/>
              </w:rPr>
            </w:pPr>
            <w:r w:rsidRPr="005F067C">
              <w:rPr>
                <w:rFonts w:ascii="Tahoma" w:eastAsia="Calibri" w:hAnsi="Tahoma" w:cs="Tahoma"/>
                <w:b/>
                <w:sz w:val="16"/>
                <w:szCs w:val="16"/>
                <w:lang w:val="en-GB"/>
              </w:rPr>
              <w:t xml:space="preserve">Monday Materials: </w:t>
            </w:r>
            <w:r w:rsidRPr="005F067C">
              <w:rPr>
                <w:rFonts w:ascii="Tahoma" w:eastAsia="Calibri" w:hAnsi="Tahoma" w:cs="Tahoma"/>
                <w:sz w:val="16"/>
                <w:szCs w:val="16"/>
                <w:lang w:val="en-GB"/>
              </w:rPr>
              <w:t xml:space="preserve">  Math Notebook, Smart Board,  </w:t>
            </w:r>
            <w:r>
              <w:rPr>
                <w:rFonts w:ascii="Tahoma" w:eastAsia="Calibri" w:hAnsi="Tahoma" w:cs="Tahoma"/>
                <w:sz w:val="16"/>
                <w:szCs w:val="16"/>
                <w:lang w:val="en-GB"/>
              </w:rPr>
              <w:t>Plane Geometry Package and Solid Geometry Package</w:t>
            </w:r>
          </w:p>
        </w:tc>
      </w:tr>
      <w:tr w:rsidR="005F067C" w:rsidRPr="005F067C" w:rsidTr="00F72512">
        <w:trPr>
          <w:trHeight w:val="810"/>
        </w:trPr>
        <w:tc>
          <w:tcPr>
            <w:tcW w:w="9242" w:type="dxa"/>
            <w:gridSpan w:val="2"/>
          </w:tcPr>
          <w:p w:rsidR="005F067C" w:rsidRPr="005F067C" w:rsidRDefault="005F067C" w:rsidP="005F067C">
            <w:pPr>
              <w:spacing w:after="0" w:line="240" w:lineRule="auto"/>
              <w:rPr>
                <w:rFonts w:ascii="Tahoma" w:eastAsia="Calibri" w:hAnsi="Tahoma" w:cs="Tahoma"/>
                <w:b/>
                <w:sz w:val="16"/>
                <w:szCs w:val="16"/>
                <w:lang w:val="en-GB"/>
              </w:rPr>
            </w:pPr>
            <w:r w:rsidRPr="005F067C">
              <w:rPr>
                <w:rFonts w:ascii="Tahoma" w:eastAsia="Calibri" w:hAnsi="Tahoma" w:cs="Tahoma"/>
                <w:b/>
                <w:sz w:val="16"/>
                <w:szCs w:val="16"/>
                <w:lang w:val="en-GB"/>
              </w:rPr>
              <w:t>Warm Up: Math Sponge</w:t>
            </w:r>
          </w:p>
          <w:p w:rsidR="005F067C" w:rsidRPr="005F067C" w:rsidRDefault="005F067C" w:rsidP="005F067C">
            <w:pPr>
              <w:spacing w:after="0" w:line="240" w:lineRule="auto"/>
              <w:rPr>
                <w:rFonts w:ascii="Tahoma" w:eastAsia="Calibri" w:hAnsi="Tahoma" w:cs="Tahoma"/>
                <w:b/>
                <w:sz w:val="16"/>
                <w:szCs w:val="16"/>
                <w:lang w:val="en-GB"/>
              </w:rPr>
            </w:pPr>
            <w:r w:rsidRPr="005F067C">
              <w:rPr>
                <w:rFonts w:ascii="Tahoma" w:eastAsia="Calibri" w:hAnsi="Tahoma" w:cs="Tahoma"/>
                <w:b/>
                <w:sz w:val="16"/>
                <w:szCs w:val="16"/>
                <w:lang w:val="en-GB"/>
              </w:rPr>
              <w:t>Math Sponge- see students binders (material used Buckle Down, Coach, 6 Math Common Core Reference Book and Glencoe Math) Angles Package</w:t>
            </w:r>
          </w:p>
          <w:p w:rsidR="00D42EEC" w:rsidRDefault="005F067C" w:rsidP="005F067C">
            <w:pPr>
              <w:spacing w:after="0" w:line="240" w:lineRule="auto"/>
              <w:rPr>
                <w:rFonts w:ascii="Tahoma" w:eastAsia="Calibri" w:hAnsi="Tahoma" w:cs="Tahoma"/>
                <w:sz w:val="16"/>
                <w:szCs w:val="16"/>
                <w:lang w:val="en-GB"/>
              </w:rPr>
            </w:pPr>
            <w:r w:rsidRPr="005F067C">
              <w:rPr>
                <w:rFonts w:ascii="Tahoma" w:eastAsia="Calibri" w:hAnsi="Tahoma" w:cs="Tahoma"/>
                <w:b/>
                <w:sz w:val="16"/>
                <w:szCs w:val="16"/>
                <w:lang w:val="en-GB"/>
              </w:rPr>
              <w:t>Monday Mini-Lesson –</w:t>
            </w:r>
            <w:r w:rsidR="00D42EEC">
              <w:rPr>
                <w:rFonts w:ascii="Tahoma" w:eastAsia="Calibri" w:hAnsi="Tahoma" w:cs="Tahoma"/>
                <w:b/>
                <w:sz w:val="16"/>
                <w:szCs w:val="16"/>
                <w:lang w:val="en-GB"/>
              </w:rPr>
              <w:t xml:space="preserve"> </w:t>
            </w:r>
            <w:r w:rsidR="00D42EEC" w:rsidRPr="00624E3F">
              <w:rPr>
                <w:rFonts w:ascii="Tahoma" w:eastAsia="Calibri" w:hAnsi="Tahoma" w:cs="Tahoma"/>
                <w:sz w:val="16"/>
                <w:szCs w:val="16"/>
                <w:highlight w:val="yellow"/>
                <w:lang w:val="en-GB"/>
              </w:rPr>
              <w:t>Compass Learning</w:t>
            </w:r>
            <w:r w:rsidR="00624E3F">
              <w:rPr>
                <w:rFonts w:ascii="Tahoma" w:eastAsia="Calibri" w:hAnsi="Tahoma" w:cs="Tahoma"/>
                <w:sz w:val="16"/>
                <w:szCs w:val="16"/>
                <w:highlight w:val="yellow"/>
                <w:lang w:val="en-GB"/>
              </w:rPr>
              <w:t xml:space="preserve"> Lesson on</w:t>
            </w:r>
            <w:r w:rsidR="00D42EEC" w:rsidRPr="00624E3F">
              <w:rPr>
                <w:rFonts w:ascii="Tahoma" w:eastAsia="Calibri" w:hAnsi="Tahoma" w:cs="Tahoma"/>
                <w:sz w:val="16"/>
                <w:szCs w:val="16"/>
                <w:highlight w:val="yellow"/>
                <w:lang w:val="en-GB"/>
              </w:rPr>
              <w:t xml:space="preserve">  Plan</w:t>
            </w:r>
            <w:r w:rsidR="00624E3F">
              <w:rPr>
                <w:rFonts w:ascii="Tahoma" w:eastAsia="Calibri" w:hAnsi="Tahoma" w:cs="Tahoma"/>
                <w:sz w:val="16"/>
                <w:szCs w:val="16"/>
                <w:highlight w:val="yellow"/>
                <w:lang w:val="en-GB"/>
              </w:rPr>
              <w:t>e</w:t>
            </w:r>
            <w:r w:rsidR="00D42EEC" w:rsidRPr="00624E3F">
              <w:rPr>
                <w:rFonts w:ascii="Tahoma" w:eastAsia="Calibri" w:hAnsi="Tahoma" w:cs="Tahoma"/>
                <w:sz w:val="16"/>
                <w:szCs w:val="16"/>
                <w:highlight w:val="yellow"/>
                <w:lang w:val="en-GB"/>
              </w:rPr>
              <w:t xml:space="preserve"> Geometry</w:t>
            </w:r>
          </w:p>
          <w:p w:rsidR="005F067C" w:rsidRPr="00D42EEC" w:rsidRDefault="005F067C" w:rsidP="005F067C">
            <w:pPr>
              <w:spacing w:after="0" w:line="240" w:lineRule="auto"/>
              <w:rPr>
                <w:rFonts w:ascii="Tahoma" w:eastAsia="Calibri" w:hAnsi="Tahoma" w:cs="Tahoma"/>
                <w:sz w:val="16"/>
                <w:szCs w:val="16"/>
                <w:lang w:val="en-GB"/>
              </w:rPr>
            </w:pPr>
            <w:r w:rsidRPr="005F067C">
              <w:rPr>
                <w:rFonts w:ascii="Tahoma" w:eastAsia="Calibri" w:hAnsi="Tahoma" w:cs="Tahoma"/>
                <w:b/>
                <w:sz w:val="16"/>
                <w:szCs w:val="16"/>
                <w:lang w:val="en-GB"/>
              </w:rPr>
              <w:t>Tuesday-</w:t>
            </w:r>
            <w:r w:rsidR="00D42EEC">
              <w:t xml:space="preserve"> </w:t>
            </w:r>
            <w:r w:rsidR="00D42EEC" w:rsidRPr="00624E3F">
              <w:rPr>
                <w:rFonts w:ascii="Tahoma" w:eastAsia="Calibri" w:hAnsi="Tahoma" w:cs="Tahoma"/>
                <w:sz w:val="16"/>
                <w:szCs w:val="16"/>
                <w:highlight w:val="yellow"/>
                <w:lang w:val="en-GB"/>
              </w:rPr>
              <w:t>Compa</w:t>
            </w:r>
            <w:r w:rsidR="00624E3F" w:rsidRPr="00624E3F">
              <w:rPr>
                <w:rFonts w:ascii="Tahoma" w:eastAsia="Calibri" w:hAnsi="Tahoma" w:cs="Tahoma"/>
                <w:sz w:val="16"/>
                <w:szCs w:val="16"/>
                <w:highlight w:val="yellow"/>
                <w:lang w:val="en-GB"/>
              </w:rPr>
              <w:t xml:space="preserve">ss Learning  Lesson on </w:t>
            </w:r>
            <w:r w:rsidR="00D42EEC" w:rsidRPr="00624E3F">
              <w:rPr>
                <w:rFonts w:ascii="Tahoma" w:eastAsia="Calibri" w:hAnsi="Tahoma" w:cs="Tahoma"/>
                <w:sz w:val="16"/>
                <w:szCs w:val="16"/>
                <w:highlight w:val="yellow"/>
                <w:lang w:val="en-GB"/>
              </w:rPr>
              <w:t>Plane Geometry</w:t>
            </w:r>
          </w:p>
          <w:p w:rsidR="005F067C" w:rsidRPr="00D42EEC" w:rsidRDefault="005F067C" w:rsidP="005F067C">
            <w:pPr>
              <w:spacing w:after="0" w:line="240" w:lineRule="auto"/>
              <w:rPr>
                <w:rFonts w:ascii="Tahoma" w:eastAsia="Calibri" w:hAnsi="Tahoma" w:cs="Tahoma"/>
                <w:sz w:val="16"/>
                <w:szCs w:val="16"/>
                <w:lang w:val="en-GB"/>
              </w:rPr>
            </w:pPr>
            <w:r w:rsidRPr="005F067C">
              <w:rPr>
                <w:rFonts w:ascii="Tahoma" w:eastAsia="Calibri" w:hAnsi="Tahoma" w:cs="Tahoma"/>
                <w:b/>
                <w:sz w:val="16"/>
                <w:szCs w:val="16"/>
                <w:lang w:val="en-GB"/>
              </w:rPr>
              <w:t>Wednesday-</w:t>
            </w:r>
            <w:r w:rsidR="00D42EEC">
              <w:t xml:space="preserve"> </w:t>
            </w:r>
            <w:r w:rsidR="00624E3F" w:rsidRPr="00624E3F">
              <w:rPr>
                <w:rFonts w:ascii="Tahoma" w:eastAsia="Calibri" w:hAnsi="Tahoma" w:cs="Tahoma"/>
                <w:sz w:val="16"/>
                <w:szCs w:val="16"/>
                <w:highlight w:val="yellow"/>
                <w:lang w:val="en-GB"/>
              </w:rPr>
              <w:t xml:space="preserve">Compass Learning  Lesson on </w:t>
            </w:r>
            <w:r w:rsidR="00D42EEC" w:rsidRPr="00624E3F">
              <w:rPr>
                <w:rFonts w:ascii="Tahoma" w:eastAsia="Calibri" w:hAnsi="Tahoma" w:cs="Tahoma"/>
                <w:sz w:val="16"/>
                <w:szCs w:val="16"/>
                <w:highlight w:val="yellow"/>
                <w:lang w:val="en-GB"/>
              </w:rPr>
              <w:t>Plane Geometry</w:t>
            </w:r>
          </w:p>
          <w:p w:rsidR="005F067C" w:rsidRPr="005F067C" w:rsidRDefault="005F067C" w:rsidP="005F067C">
            <w:pPr>
              <w:spacing w:after="0" w:line="240" w:lineRule="auto"/>
              <w:rPr>
                <w:rFonts w:ascii="Tahoma" w:eastAsia="Calibri" w:hAnsi="Tahoma" w:cs="Tahoma"/>
                <w:b/>
                <w:sz w:val="16"/>
                <w:szCs w:val="16"/>
                <w:lang w:val="en-GB"/>
              </w:rPr>
            </w:pPr>
            <w:r w:rsidRPr="005F067C">
              <w:rPr>
                <w:rFonts w:ascii="Tahoma" w:eastAsia="Calibri" w:hAnsi="Tahoma" w:cs="Tahoma"/>
                <w:b/>
                <w:sz w:val="16"/>
                <w:szCs w:val="16"/>
                <w:lang w:val="en-GB"/>
              </w:rPr>
              <w:t>Thursday-</w:t>
            </w:r>
            <w:r w:rsidR="00D42EEC">
              <w:t xml:space="preserve"> </w:t>
            </w:r>
            <w:r w:rsidR="00624E3F" w:rsidRPr="00624E3F">
              <w:rPr>
                <w:rFonts w:ascii="Tahoma" w:eastAsia="Calibri" w:hAnsi="Tahoma" w:cs="Tahoma"/>
                <w:sz w:val="16"/>
                <w:szCs w:val="16"/>
                <w:highlight w:val="yellow"/>
                <w:lang w:val="en-GB"/>
              </w:rPr>
              <w:t>Compass Learning Lesson on</w:t>
            </w:r>
            <w:r w:rsidR="00D42EEC" w:rsidRPr="00624E3F">
              <w:rPr>
                <w:rFonts w:ascii="Tahoma" w:eastAsia="Calibri" w:hAnsi="Tahoma" w:cs="Tahoma"/>
                <w:sz w:val="16"/>
                <w:szCs w:val="16"/>
                <w:highlight w:val="yellow"/>
                <w:lang w:val="en-GB"/>
              </w:rPr>
              <w:t xml:space="preserve"> Plane Geometry</w:t>
            </w:r>
          </w:p>
          <w:p w:rsidR="005F067C" w:rsidRPr="005F067C" w:rsidRDefault="005F067C" w:rsidP="005F067C">
            <w:pPr>
              <w:spacing w:after="0" w:line="240" w:lineRule="auto"/>
              <w:rPr>
                <w:rFonts w:ascii="Tahoma" w:eastAsia="Calibri" w:hAnsi="Tahoma" w:cs="Tahoma"/>
                <w:sz w:val="16"/>
                <w:szCs w:val="16"/>
                <w:lang w:val="en-GB"/>
              </w:rPr>
            </w:pPr>
            <w:r w:rsidRPr="005F067C">
              <w:rPr>
                <w:rFonts w:ascii="Tahoma" w:eastAsia="Calibri" w:hAnsi="Tahoma" w:cs="Tahoma"/>
                <w:b/>
                <w:sz w:val="16"/>
                <w:szCs w:val="16"/>
                <w:lang w:val="en-GB"/>
              </w:rPr>
              <w:t>Friday-</w:t>
            </w:r>
            <w:r>
              <w:rPr>
                <w:rFonts w:ascii="Tahoma" w:eastAsia="Calibri" w:hAnsi="Tahoma" w:cs="Tahoma"/>
                <w:sz w:val="16"/>
                <w:szCs w:val="16"/>
                <w:lang w:val="en-GB"/>
              </w:rPr>
              <w:t xml:space="preserve"> </w:t>
            </w:r>
            <w:r w:rsidR="00D42EEC">
              <w:t xml:space="preserve"> </w:t>
            </w:r>
            <w:r w:rsidR="00D42EEC" w:rsidRPr="00624E3F">
              <w:rPr>
                <w:rFonts w:ascii="Tahoma" w:eastAsia="Calibri" w:hAnsi="Tahoma" w:cs="Tahoma"/>
                <w:sz w:val="16"/>
                <w:szCs w:val="16"/>
                <w:highlight w:val="yellow"/>
                <w:lang w:val="en-GB"/>
              </w:rPr>
              <w:t xml:space="preserve">Compass Learning </w:t>
            </w:r>
            <w:r w:rsidR="00624E3F">
              <w:rPr>
                <w:rFonts w:ascii="Tahoma" w:eastAsia="Calibri" w:hAnsi="Tahoma" w:cs="Tahoma"/>
                <w:sz w:val="16"/>
                <w:szCs w:val="16"/>
                <w:highlight w:val="yellow"/>
                <w:lang w:val="en-GB"/>
              </w:rPr>
              <w:t xml:space="preserve"> Lesson </w:t>
            </w:r>
            <w:r w:rsidR="00D42EEC" w:rsidRPr="00624E3F">
              <w:rPr>
                <w:rFonts w:ascii="Tahoma" w:eastAsia="Calibri" w:hAnsi="Tahoma" w:cs="Tahoma"/>
                <w:sz w:val="16"/>
                <w:szCs w:val="16"/>
                <w:highlight w:val="yellow"/>
                <w:lang w:val="en-GB"/>
              </w:rPr>
              <w:t xml:space="preserve"> Plane Geometry</w:t>
            </w:r>
          </w:p>
        </w:tc>
      </w:tr>
      <w:tr w:rsidR="005F067C" w:rsidRPr="005F067C" w:rsidTr="00F72512">
        <w:trPr>
          <w:trHeight w:val="1017"/>
        </w:trPr>
        <w:tc>
          <w:tcPr>
            <w:tcW w:w="9242" w:type="dxa"/>
            <w:gridSpan w:val="2"/>
          </w:tcPr>
          <w:p w:rsidR="005F067C" w:rsidRDefault="005F067C" w:rsidP="005F067C">
            <w:pPr>
              <w:spacing w:after="0"/>
              <w:rPr>
                <w:rFonts w:ascii="Tahoma" w:eastAsia="Calibri" w:hAnsi="Tahoma" w:cs="Tahoma"/>
                <w:sz w:val="16"/>
                <w:szCs w:val="16"/>
                <w:lang w:val="en-GB"/>
              </w:rPr>
            </w:pPr>
            <w:r w:rsidRPr="005F067C">
              <w:rPr>
                <w:rFonts w:ascii="Tahoma" w:eastAsia="Calibri" w:hAnsi="Tahoma" w:cs="Tahoma"/>
                <w:b/>
                <w:sz w:val="16"/>
                <w:szCs w:val="16"/>
                <w:lang w:val="en-GB"/>
              </w:rPr>
              <w:t>Monday - Activity (Work) Period</w:t>
            </w:r>
            <w:r w:rsidRPr="005F067C">
              <w:rPr>
                <w:rFonts w:ascii="Tahoma" w:eastAsia="Calibri" w:hAnsi="Tahoma" w:cs="Tahoma"/>
                <w:sz w:val="16"/>
                <w:szCs w:val="16"/>
                <w:lang w:val="en-GB"/>
              </w:rPr>
              <w:t xml:space="preserve">: Plane Geometry </w:t>
            </w:r>
            <w:r w:rsidR="00D42EEC">
              <w:rPr>
                <w:rFonts w:ascii="Tahoma" w:eastAsia="Calibri" w:hAnsi="Tahoma" w:cs="Tahoma"/>
                <w:sz w:val="16"/>
                <w:szCs w:val="16"/>
                <w:lang w:val="en-GB"/>
              </w:rPr>
              <w:t>Package Lesson 11.5 Area of Trapezoid</w:t>
            </w:r>
            <w:r w:rsidRPr="005F067C">
              <w:rPr>
                <w:rFonts w:ascii="Tahoma" w:eastAsia="Calibri" w:hAnsi="Tahoma" w:cs="Tahoma"/>
                <w:sz w:val="16"/>
                <w:szCs w:val="16"/>
                <w:lang w:val="en-GB"/>
              </w:rPr>
              <w:t xml:space="preserve"> </w:t>
            </w:r>
            <w:r w:rsidR="00D42EEC">
              <w:rPr>
                <w:rFonts w:ascii="Tahoma" w:eastAsia="Calibri" w:hAnsi="Tahoma" w:cs="Tahoma"/>
                <w:sz w:val="16"/>
                <w:szCs w:val="16"/>
                <w:lang w:val="en-GB"/>
              </w:rPr>
              <w:t>p. 145</w:t>
            </w:r>
          </w:p>
          <w:p w:rsidR="001F7213" w:rsidRDefault="001F7213" w:rsidP="005F067C">
            <w:pPr>
              <w:spacing w:after="0"/>
              <w:rPr>
                <w:rFonts w:ascii="Tahoma" w:eastAsia="Calibri" w:hAnsi="Tahoma" w:cs="Tahoma"/>
                <w:sz w:val="16"/>
                <w:szCs w:val="16"/>
                <w:lang w:val="en-GB"/>
              </w:rPr>
            </w:pPr>
            <w:r w:rsidRPr="001F7213">
              <w:rPr>
                <w:rFonts w:ascii="Tahoma" w:eastAsia="Calibri" w:hAnsi="Tahoma" w:cs="Tahoma"/>
                <w:b/>
                <w:sz w:val="16"/>
                <w:szCs w:val="16"/>
                <w:lang w:val="en-GB"/>
              </w:rPr>
              <w:t>Tuesday - Activity (Work) Period</w:t>
            </w:r>
            <w:r w:rsidRPr="001F7213">
              <w:rPr>
                <w:rFonts w:ascii="Tahoma" w:eastAsia="Calibri" w:hAnsi="Tahoma" w:cs="Tahoma"/>
                <w:sz w:val="16"/>
                <w:szCs w:val="16"/>
                <w:lang w:val="en-GB"/>
              </w:rPr>
              <w:t xml:space="preserve">: Plane Geometry </w:t>
            </w:r>
            <w:r w:rsidR="00D42EEC">
              <w:rPr>
                <w:rFonts w:ascii="Tahoma" w:eastAsia="Calibri" w:hAnsi="Tahoma" w:cs="Tahoma"/>
                <w:sz w:val="16"/>
                <w:szCs w:val="16"/>
                <w:lang w:val="en-GB"/>
              </w:rPr>
              <w:t>Package Lesson11.6 Area of other Polygons p. 146-147</w:t>
            </w:r>
          </w:p>
          <w:p w:rsidR="001F7213" w:rsidRDefault="001F7213" w:rsidP="005F067C">
            <w:pPr>
              <w:spacing w:after="0"/>
              <w:rPr>
                <w:rFonts w:ascii="Tahoma" w:eastAsia="Calibri" w:hAnsi="Tahoma" w:cs="Tahoma"/>
                <w:sz w:val="16"/>
                <w:szCs w:val="16"/>
                <w:lang w:val="en-GB"/>
              </w:rPr>
            </w:pPr>
            <w:r w:rsidRPr="001F7213">
              <w:rPr>
                <w:rFonts w:ascii="Tahoma" w:eastAsia="Calibri" w:hAnsi="Tahoma" w:cs="Tahoma"/>
                <w:b/>
                <w:sz w:val="16"/>
                <w:szCs w:val="16"/>
                <w:lang w:val="en-GB"/>
              </w:rPr>
              <w:t>Wednesday - Activity (Work) Period:</w:t>
            </w:r>
            <w:r w:rsidRPr="001F7213">
              <w:rPr>
                <w:rFonts w:ascii="Tahoma" w:eastAsia="Calibri" w:hAnsi="Tahoma" w:cs="Tahoma"/>
                <w:sz w:val="16"/>
                <w:szCs w:val="16"/>
                <w:lang w:val="en-GB"/>
              </w:rPr>
              <w:t xml:space="preserve"> Plane Geometry </w:t>
            </w:r>
            <w:r w:rsidR="00D42EEC">
              <w:rPr>
                <w:rFonts w:ascii="Tahoma" w:eastAsia="Calibri" w:hAnsi="Tahoma" w:cs="Tahoma"/>
                <w:sz w:val="16"/>
                <w:szCs w:val="16"/>
                <w:lang w:val="en-GB"/>
              </w:rPr>
              <w:t>Package Lesson 11.7 Area Word Problems p.148</w:t>
            </w:r>
          </w:p>
          <w:p w:rsidR="001F7213" w:rsidRDefault="001F7213" w:rsidP="005F067C">
            <w:pPr>
              <w:spacing w:after="0"/>
              <w:rPr>
                <w:rFonts w:ascii="Tahoma" w:eastAsia="Calibri" w:hAnsi="Tahoma" w:cs="Tahoma"/>
                <w:sz w:val="16"/>
                <w:szCs w:val="16"/>
                <w:lang w:val="en-GB"/>
              </w:rPr>
            </w:pPr>
            <w:r w:rsidRPr="001F7213">
              <w:rPr>
                <w:rFonts w:ascii="Tahoma" w:eastAsia="Calibri" w:hAnsi="Tahoma" w:cs="Tahoma"/>
                <w:b/>
                <w:sz w:val="16"/>
                <w:szCs w:val="16"/>
                <w:lang w:val="en-GB"/>
              </w:rPr>
              <w:t>Thursday - Activity (Work) Period</w:t>
            </w:r>
            <w:r w:rsidRPr="001F7213">
              <w:rPr>
                <w:rFonts w:ascii="Tahoma" w:eastAsia="Calibri" w:hAnsi="Tahoma" w:cs="Tahoma"/>
                <w:sz w:val="16"/>
                <w:szCs w:val="16"/>
                <w:lang w:val="en-GB"/>
              </w:rPr>
              <w:t xml:space="preserve">: Plane Geometry </w:t>
            </w:r>
            <w:r w:rsidR="00D42EEC">
              <w:rPr>
                <w:rFonts w:ascii="Tahoma" w:eastAsia="Calibri" w:hAnsi="Tahoma" w:cs="Tahoma"/>
                <w:sz w:val="16"/>
                <w:szCs w:val="16"/>
                <w:lang w:val="en-GB"/>
              </w:rPr>
              <w:t>Package Chapter Review p. 149</w:t>
            </w:r>
          </w:p>
          <w:p w:rsidR="001F7213" w:rsidRPr="005F067C" w:rsidRDefault="001F7213" w:rsidP="005F067C">
            <w:pPr>
              <w:spacing w:after="0"/>
              <w:rPr>
                <w:rFonts w:ascii="Tahoma" w:eastAsia="Calibri" w:hAnsi="Tahoma" w:cs="Tahoma"/>
                <w:sz w:val="16"/>
                <w:szCs w:val="16"/>
                <w:lang w:val="en-GB"/>
              </w:rPr>
            </w:pPr>
            <w:r w:rsidRPr="001F7213">
              <w:rPr>
                <w:rFonts w:ascii="Tahoma" w:eastAsia="Calibri" w:hAnsi="Tahoma" w:cs="Tahoma"/>
                <w:b/>
                <w:sz w:val="16"/>
                <w:szCs w:val="16"/>
                <w:lang w:val="en-GB"/>
              </w:rPr>
              <w:t>Friday - Activity (Work) Period:</w:t>
            </w:r>
            <w:r w:rsidRPr="001F7213">
              <w:rPr>
                <w:rFonts w:ascii="Tahoma" w:eastAsia="Calibri" w:hAnsi="Tahoma" w:cs="Tahoma"/>
                <w:sz w:val="16"/>
                <w:szCs w:val="16"/>
                <w:lang w:val="en-GB"/>
              </w:rPr>
              <w:t xml:space="preserve"> </w:t>
            </w:r>
            <w:r w:rsidR="00624E3F">
              <w:rPr>
                <w:rFonts w:ascii="Tahoma" w:eastAsia="Calibri" w:hAnsi="Tahoma" w:cs="Tahoma"/>
                <w:sz w:val="16"/>
                <w:szCs w:val="16"/>
                <w:lang w:val="en-GB"/>
              </w:rPr>
              <w:t xml:space="preserve">Solid Geometry Package Lesson 12.1 p. 152-153 </w:t>
            </w:r>
            <w:r w:rsidR="00D42EEC">
              <w:rPr>
                <w:rFonts w:ascii="Tahoma" w:eastAsia="Calibri" w:hAnsi="Tahoma" w:cs="Tahoma"/>
                <w:sz w:val="16"/>
                <w:szCs w:val="16"/>
                <w:lang w:val="en-GB"/>
              </w:rPr>
              <w:t>ARMT+ Review and Benchmark Assessment 15</w:t>
            </w:r>
          </w:p>
          <w:p w:rsidR="005F067C" w:rsidRPr="005F067C" w:rsidRDefault="005F067C" w:rsidP="005F067C">
            <w:pPr>
              <w:spacing w:after="0"/>
              <w:rPr>
                <w:rFonts w:ascii="Tahoma" w:eastAsia="Calibri" w:hAnsi="Tahoma" w:cs="Tahoma"/>
                <w:sz w:val="16"/>
                <w:szCs w:val="16"/>
                <w:lang w:val="en-GB"/>
              </w:rPr>
            </w:pPr>
            <w:r>
              <w:rPr>
                <w:rFonts w:ascii="Tahoma" w:eastAsia="Calibri" w:hAnsi="Tahoma" w:cs="Tahoma"/>
                <w:b/>
                <w:sz w:val="16"/>
                <w:szCs w:val="16"/>
                <w:lang w:val="en-GB"/>
              </w:rPr>
              <w:t xml:space="preserve">Monday </w:t>
            </w:r>
            <w:r w:rsidRPr="005F067C">
              <w:rPr>
                <w:rFonts w:ascii="Tahoma" w:eastAsia="Calibri" w:hAnsi="Tahoma" w:cs="Tahoma"/>
                <w:b/>
                <w:sz w:val="16"/>
                <w:szCs w:val="16"/>
                <w:lang w:val="en-GB"/>
              </w:rPr>
              <w:t>(Small Group)-</w:t>
            </w:r>
            <w:r w:rsidRPr="005F067C">
              <w:rPr>
                <w:rFonts w:ascii="Tahoma" w:eastAsia="Calibri" w:hAnsi="Tahoma" w:cs="Tahoma"/>
                <w:sz w:val="16"/>
                <w:szCs w:val="16"/>
                <w:lang w:val="en-GB"/>
              </w:rPr>
              <w:t>Kids College, Math board games, AR</w:t>
            </w:r>
            <w:r>
              <w:rPr>
                <w:rFonts w:ascii="Tahoma" w:eastAsia="Calibri" w:hAnsi="Tahoma" w:cs="Tahoma"/>
                <w:sz w:val="16"/>
                <w:szCs w:val="16"/>
                <w:lang w:val="en-GB"/>
              </w:rPr>
              <w:t>MT + Practice, and Teacher Station</w:t>
            </w:r>
          </w:p>
          <w:p w:rsidR="005F067C" w:rsidRPr="005F067C" w:rsidRDefault="005F067C" w:rsidP="005F067C">
            <w:pPr>
              <w:spacing w:after="0"/>
              <w:rPr>
                <w:rFonts w:ascii="Tahoma" w:eastAsia="Calibri" w:hAnsi="Tahoma" w:cs="Tahoma"/>
                <w:sz w:val="16"/>
                <w:szCs w:val="16"/>
                <w:lang w:val="en-GB"/>
              </w:rPr>
            </w:pPr>
            <w:r>
              <w:rPr>
                <w:rFonts w:ascii="Tahoma" w:eastAsia="Calibri" w:hAnsi="Tahoma" w:cs="Tahoma"/>
                <w:b/>
                <w:sz w:val="16"/>
                <w:szCs w:val="16"/>
                <w:lang w:val="en-GB"/>
              </w:rPr>
              <w:t>Tuesday</w:t>
            </w:r>
            <w:r w:rsidRPr="005F067C">
              <w:rPr>
                <w:rFonts w:ascii="Tahoma" w:eastAsia="Calibri" w:hAnsi="Tahoma" w:cs="Tahoma"/>
                <w:b/>
                <w:sz w:val="16"/>
                <w:szCs w:val="16"/>
                <w:lang w:val="en-GB"/>
              </w:rPr>
              <w:t>(Small Group)-</w:t>
            </w:r>
            <w:r w:rsidRPr="005F067C">
              <w:rPr>
                <w:rFonts w:ascii="Tahoma" w:eastAsia="Calibri" w:hAnsi="Tahoma" w:cs="Tahoma"/>
                <w:sz w:val="16"/>
                <w:szCs w:val="16"/>
                <w:lang w:val="en-GB"/>
              </w:rPr>
              <w:t>Kids College, Math board games, ARMT + Practice, and Teacher Station</w:t>
            </w:r>
          </w:p>
          <w:p w:rsidR="005F067C" w:rsidRPr="005F067C" w:rsidRDefault="005F067C" w:rsidP="005F067C">
            <w:pPr>
              <w:spacing w:after="0"/>
              <w:rPr>
                <w:rFonts w:ascii="Tahoma" w:eastAsia="Calibri" w:hAnsi="Tahoma" w:cs="Tahoma"/>
                <w:sz w:val="16"/>
                <w:szCs w:val="16"/>
                <w:lang w:val="en-GB"/>
              </w:rPr>
            </w:pPr>
            <w:r>
              <w:rPr>
                <w:rFonts w:ascii="Tahoma" w:eastAsia="Calibri" w:hAnsi="Tahoma" w:cs="Tahoma"/>
                <w:b/>
                <w:sz w:val="16"/>
                <w:szCs w:val="16"/>
                <w:lang w:val="en-GB"/>
              </w:rPr>
              <w:t xml:space="preserve">Wednesday </w:t>
            </w:r>
            <w:r w:rsidRPr="005F067C">
              <w:rPr>
                <w:rFonts w:ascii="Tahoma" w:eastAsia="Calibri" w:hAnsi="Tahoma" w:cs="Tahoma"/>
                <w:b/>
                <w:sz w:val="16"/>
                <w:szCs w:val="16"/>
                <w:lang w:val="en-GB"/>
              </w:rPr>
              <w:t>(Small Group)-</w:t>
            </w:r>
            <w:r w:rsidRPr="005F067C">
              <w:rPr>
                <w:rFonts w:ascii="Tahoma" w:eastAsia="Calibri" w:hAnsi="Tahoma" w:cs="Tahoma"/>
                <w:sz w:val="16"/>
                <w:szCs w:val="16"/>
                <w:lang w:val="en-GB"/>
              </w:rPr>
              <w:t>Kids College, Math board games, ARMT + Practice, and Teacher Station</w:t>
            </w:r>
          </w:p>
          <w:p w:rsidR="005F067C" w:rsidRPr="005F067C" w:rsidRDefault="005F067C" w:rsidP="005F067C">
            <w:pPr>
              <w:spacing w:after="0"/>
              <w:rPr>
                <w:rFonts w:ascii="Tahoma" w:eastAsia="Calibri" w:hAnsi="Tahoma" w:cs="Tahoma"/>
                <w:sz w:val="16"/>
                <w:szCs w:val="16"/>
                <w:lang w:val="en-GB"/>
              </w:rPr>
            </w:pPr>
            <w:r>
              <w:rPr>
                <w:rFonts w:ascii="Tahoma" w:eastAsia="Calibri" w:hAnsi="Tahoma" w:cs="Tahoma"/>
                <w:b/>
                <w:sz w:val="16"/>
                <w:szCs w:val="16"/>
                <w:lang w:val="en-GB"/>
              </w:rPr>
              <w:t>Thursday</w:t>
            </w:r>
            <w:r w:rsidRPr="005F067C">
              <w:rPr>
                <w:rFonts w:ascii="Tahoma" w:eastAsia="Calibri" w:hAnsi="Tahoma" w:cs="Tahoma"/>
                <w:b/>
                <w:sz w:val="16"/>
                <w:szCs w:val="16"/>
                <w:lang w:val="en-GB"/>
              </w:rPr>
              <w:t xml:space="preserve"> (Small Group)-</w:t>
            </w:r>
            <w:r w:rsidRPr="005F067C">
              <w:rPr>
                <w:rFonts w:ascii="Tahoma" w:eastAsia="Calibri" w:hAnsi="Tahoma" w:cs="Tahoma"/>
                <w:sz w:val="16"/>
                <w:szCs w:val="16"/>
                <w:lang w:val="en-GB"/>
              </w:rPr>
              <w:t>Kids College, Math board games, ARMT + Practice, and Teacher Station</w:t>
            </w:r>
          </w:p>
          <w:p w:rsidR="005F067C" w:rsidRPr="005F067C" w:rsidRDefault="005F067C" w:rsidP="005F067C">
            <w:pPr>
              <w:spacing w:after="0"/>
              <w:rPr>
                <w:rFonts w:ascii="Tahoma" w:eastAsia="Calibri" w:hAnsi="Tahoma" w:cs="Tahoma"/>
                <w:sz w:val="16"/>
                <w:szCs w:val="16"/>
                <w:lang w:val="en-GB"/>
              </w:rPr>
            </w:pPr>
            <w:r>
              <w:rPr>
                <w:rFonts w:ascii="Tahoma" w:eastAsia="Calibri" w:hAnsi="Tahoma" w:cs="Tahoma"/>
                <w:b/>
                <w:sz w:val="16"/>
                <w:szCs w:val="16"/>
                <w:lang w:val="en-GB"/>
              </w:rPr>
              <w:t>Friday (Small Group)-</w:t>
            </w:r>
            <w:r w:rsidRPr="005F067C">
              <w:rPr>
                <w:rFonts w:ascii="Tahoma" w:eastAsia="Calibri" w:hAnsi="Tahoma" w:cs="Tahoma"/>
                <w:sz w:val="16"/>
                <w:szCs w:val="16"/>
                <w:lang w:val="en-GB"/>
              </w:rPr>
              <w:t xml:space="preserve">Kids College, Math board games, ARMT + Practice, and Teacher Station </w:t>
            </w:r>
          </w:p>
          <w:p w:rsidR="005F067C" w:rsidRPr="005F067C" w:rsidRDefault="005F067C" w:rsidP="005F067C">
            <w:pPr>
              <w:spacing w:after="0"/>
              <w:rPr>
                <w:rFonts w:ascii="Tahoma" w:eastAsia="Calibri" w:hAnsi="Tahoma" w:cs="Tahoma"/>
                <w:sz w:val="16"/>
                <w:szCs w:val="16"/>
                <w:lang w:val="en-GB"/>
              </w:rPr>
            </w:pPr>
            <w:r w:rsidRPr="005F067C">
              <w:rPr>
                <w:rFonts w:ascii="Tahoma" w:eastAsia="Calibri" w:hAnsi="Tahoma" w:cs="Tahoma"/>
                <w:b/>
                <w:sz w:val="16"/>
                <w:szCs w:val="16"/>
                <w:lang w:val="en-GB"/>
              </w:rPr>
              <w:t>Monday Homework:</w:t>
            </w:r>
            <w:r w:rsidRPr="005F067C">
              <w:rPr>
                <w:rFonts w:ascii="Tahoma" w:eastAsia="Calibri" w:hAnsi="Tahoma" w:cs="Tahoma"/>
                <w:sz w:val="16"/>
                <w:szCs w:val="16"/>
                <w:lang w:val="en-GB"/>
              </w:rPr>
              <w:t xml:space="preserve"> </w:t>
            </w:r>
            <w:r w:rsidRPr="005F067C">
              <w:rPr>
                <w:rFonts w:ascii="Tahoma" w:eastAsia="Calibri" w:hAnsi="Tahoma" w:cs="Tahoma"/>
                <w:color w:val="330000"/>
                <w:sz w:val="16"/>
                <w:szCs w:val="16"/>
                <w:lang w:val="en-GB"/>
              </w:rPr>
              <w:t xml:space="preserve"> </w:t>
            </w:r>
            <w:r w:rsidRPr="005F067C">
              <w:rPr>
                <w:rFonts w:ascii="Tahoma" w:eastAsia="Calibri" w:hAnsi="Tahoma" w:cs="Tahoma"/>
                <w:sz w:val="16"/>
                <w:szCs w:val="16"/>
                <w:lang w:val="en-GB"/>
              </w:rPr>
              <w:t>Week 20 Math Package</w:t>
            </w:r>
          </w:p>
        </w:tc>
      </w:tr>
      <w:tr w:rsidR="005F067C" w:rsidRPr="005F067C" w:rsidTr="00F72512">
        <w:trPr>
          <w:trHeight w:val="438"/>
        </w:trPr>
        <w:tc>
          <w:tcPr>
            <w:tcW w:w="9242" w:type="dxa"/>
            <w:gridSpan w:val="2"/>
          </w:tcPr>
          <w:p w:rsidR="005F067C" w:rsidRDefault="005F067C" w:rsidP="005F067C">
            <w:pPr>
              <w:spacing w:after="0" w:line="240" w:lineRule="auto"/>
              <w:rPr>
                <w:rFonts w:ascii="Tahoma" w:eastAsia="Calibri" w:hAnsi="Tahoma" w:cs="Tahoma"/>
                <w:sz w:val="16"/>
                <w:szCs w:val="16"/>
                <w:lang w:val="en-GB"/>
              </w:rPr>
            </w:pPr>
            <w:r w:rsidRPr="005F067C">
              <w:rPr>
                <w:rFonts w:ascii="Tahoma" w:eastAsia="Calibri" w:hAnsi="Tahoma" w:cs="Tahoma"/>
                <w:b/>
                <w:sz w:val="16"/>
                <w:szCs w:val="16"/>
                <w:lang w:val="en-GB"/>
              </w:rPr>
              <w:t>Monday Closing</w:t>
            </w:r>
            <w:r w:rsidRPr="005F067C">
              <w:rPr>
                <w:rFonts w:ascii="Tahoma" w:eastAsia="Calibri" w:hAnsi="Tahoma" w:cs="Tahoma"/>
                <w:sz w:val="16"/>
                <w:szCs w:val="16"/>
                <w:lang w:val="en-GB"/>
              </w:rPr>
              <w:t>:  Students will discuss what he/she has learned today.</w:t>
            </w:r>
          </w:p>
          <w:p w:rsidR="00AE3E49" w:rsidRDefault="00AE3E49" w:rsidP="005F067C">
            <w:pPr>
              <w:spacing w:after="0" w:line="240" w:lineRule="auto"/>
              <w:rPr>
                <w:rFonts w:ascii="Tahoma" w:eastAsia="Calibri" w:hAnsi="Tahoma" w:cs="Tahoma"/>
                <w:sz w:val="16"/>
                <w:szCs w:val="16"/>
                <w:lang w:val="en-GB"/>
              </w:rPr>
            </w:pPr>
            <w:r w:rsidRPr="00AE3E49">
              <w:rPr>
                <w:rFonts w:ascii="Tahoma" w:eastAsia="Calibri" w:hAnsi="Tahoma" w:cs="Tahoma"/>
                <w:b/>
                <w:sz w:val="16"/>
                <w:szCs w:val="16"/>
                <w:lang w:val="en-GB"/>
              </w:rPr>
              <w:t>Tuesday Closing</w:t>
            </w:r>
            <w:r w:rsidRPr="00AE3E49">
              <w:rPr>
                <w:rFonts w:ascii="Tahoma" w:eastAsia="Calibri" w:hAnsi="Tahoma" w:cs="Tahoma"/>
                <w:sz w:val="16"/>
                <w:szCs w:val="16"/>
                <w:lang w:val="en-GB"/>
              </w:rPr>
              <w:t>:  Students will discuss what he/she has learned today.</w:t>
            </w:r>
          </w:p>
          <w:p w:rsidR="00AE3E49" w:rsidRDefault="00AE3E49" w:rsidP="005F067C">
            <w:pPr>
              <w:spacing w:after="0" w:line="240" w:lineRule="auto"/>
              <w:rPr>
                <w:rFonts w:ascii="Tahoma" w:eastAsia="Calibri" w:hAnsi="Tahoma" w:cs="Tahoma"/>
                <w:sz w:val="16"/>
                <w:szCs w:val="16"/>
                <w:lang w:val="en-GB"/>
              </w:rPr>
            </w:pPr>
            <w:r w:rsidRPr="00AE3E49">
              <w:rPr>
                <w:rFonts w:ascii="Tahoma" w:eastAsia="Calibri" w:hAnsi="Tahoma" w:cs="Tahoma"/>
                <w:b/>
                <w:sz w:val="16"/>
                <w:szCs w:val="16"/>
                <w:lang w:val="en-GB"/>
              </w:rPr>
              <w:t>Wednesday Closing:</w:t>
            </w:r>
            <w:r w:rsidRPr="00AE3E49">
              <w:rPr>
                <w:rFonts w:ascii="Tahoma" w:eastAsia="Calibri" w:hAnsi="Tahoma" w:cs="Tahoma"/>
                <w:sz w:val="16"/>
                <w:szCs w:val="16"/>
                <w:lang w:val="en-GB"/>
              </w:rPr>
              <w:t xml:space="preserve">  Students will discuss what he/she has learned today.</w:t>
            </w:r>
          </w:p>
          <w:p w:rsidR="00AE3E49" w:rsidRDefault="00AE3E49" w:rsidP="005F067C">
            <w:pPr>
              <w:spacing w:after="0" w:line="240" w:lineRule="auto"/>
              <w:rPr>
                <w:rFonts w:ascii="Tahoma" w:eastAsia="Calibri" w:hAnsi="Tahoma" w:cs="Tahoma"/>
                <w:sz w:val="16"/>
                <w:szCs w:val="16"/>
                <w:lang w:val="en-GB"/>
              </w:rPr>
            </w:pPr>
            <w:r w:rsidRPr="00AE3E49">
              <w:rPr>
                <w:rFonts w:ascii="Tahoma" w:eastAsia="Calibri" w:hAnsi="Tahoma" w:cs="Tahoma"/>
                <w:b/>
                <w:sz w:val="16"/>
                <w:szCs w:val="16"/>
                <w:lang w:val="en-GB"/>
              </w:rPr>
              <w:t>Thursday Closing</w:t>
            </w:r>
            <w:r w:rsidRPr="00AE3E49">
              <w:rPr>
                <w:rFonts w:ascii="Tahoma" w:eastAsia="Calibri" w:hAnsi="Tahoma" w:cs="Tahoma"/>
                <w:sz w:val="16"/>
                <w:szCs w:val="16"/>
                <w:lang w:val="en-GB"/>
              </w:rPr>
              <w:t>:  Students will discuss what he/she has learned today.</w:t>
            </w:r>
          </w:p>
          <w:p w:rsidR="00AE3E49" w:rsidRPr="005F067C" w:rsidRDefault="00AE3E49" w:rsidP="005F067C">
            <w:pPr>
              <w:spacing w:after="0" w:line="240" w:lineRule="auto"/>
              <w:rPr>
                <w:rFonts w:ascii="Tahoma" w:eastAsia="Calibri" w:hAnsi="Tahoma" w:cs="Tahoma"/>
                <w:sz w:val="16"/>
                <w:szCs w:val="16"/>
                <w:lang w:val="en-GB"/>
              </w:rPr>
            </w:pPr>
            <w:r w:rsidRPr="00AE3E49">
              <w:rPr>
                <w:rFonts w:ascii="Tahoma" w:eastAsia="Calibri" w:hAnsi="Tahoma" w:cs="Tahoma"/>
                <w:b/>
                <w:sz w:val="16"/>
                <w:szCs w:val="16"/>
                <w:lang w:val="en-GB"/>
              </w:rPr>
              <w:t>Friday Closing:</w:t>
            </w:r>
            <w:r>
              <w:rPr>
                <w:rFonts w:ascii="Tahoma" w:eastAsia="Calibri" w:hAnsi="Tahoma" w:cs="Tahoma"/>
                <w:sz w:val="16"/>
                <w:szCs w:val="16"/>
                <w:lang w:val="en-GB"/>
              </w:rPr>
              <w:t xml:space="preserve"> Students will discuss what he/she has learned today.</w:t>
            </w:r>
          </w:p>
          <w:p w:rsidR="005F067C" w:rsidRPr="005F067C" w:rsidRDefault="005F067C" w:rsidP="005F067C">
            <w:pPr>
              <w:spacing w:after="0" w:line="240" w:lineRule="auto"/>
              <w:rPr>
                <w:rFonts w:ascii="Tahoma" w:eastAsia="Calibri" w:hAnsi="Tahoma" w:cs="Tahoma"/>
                <w:sz w:val="16"/>
                <w:szCs w:val="16"/>
                <w:lang w:val="en-GB"/>
              </w:rPr>
            </w:pPr>
            <w:r w:rsidRPr="005F067C">
              <w:rPr>
                <w:rFonts w:ascii="Tahoma" w:eastAsia="Calibri" w:hAnsi="Tahoma" w:cs="Tahoma"/>
                <w:b/>
                <w:sz w:val="16"/>
                <w:szCs w:val="16"/>
                <w:lang w:val="en-GB"/>
              </w:rPr>
              <w:t>Assessment</w:t>
            </w:r>
            <w:r w:rsidR="00D42EEC">
              <w:rPr>
                <w:rFonts w:ascii="Tahoma" w:eastAsia="Calibri" w:hAnsi="Tahoma" w:cs="Tahoma"/>
                <w:sz w:val="16"/>
                <w:szCs w:val="16"/>
                <w:lang w:val="en-GB"/>
              </w:rPr>
              <w:t xml:space="preserve">: Teacher Observation, Pop Quiz, Benchmark Assessments </w:t>
            </w:r>
            <w:r w:rsidRPr="005F067C">
              <w:rPr>
                <w:rFonts w:ascii="Tahoma" w:eastAsia="Calibri" w:hAnsi="Tahoma" w:cs="Tahoma"/>
                <w:sz w:val="16"/>
                <w:szCs w:val="16"/>
                <w:lang w:val="en-GB"/>
              </w:rPr>
              <w:t>and student participation.</w:t>
            </w:r>
          </w:p>
        </w:tc>
      </w:tr>
      <w:tr w:rsidR="005F067C" w:rsidRPr="005F067C" w:rsidTr="00F72512">
        <w:tc>
          <w:tcPr>
            <w:tcW w:w="9242" w:type="dxa"/>
            <w:gridSpan w:val="2"/>
          </w:tcPr>
          <w:p w:rsidR="005F067C" w:rsidRPr="005F067C" w:rsidRDefault="005F067C" w:rsidP="005F067C">
            <w:pPr>
              <w:tabs>
                <w:tab w:val="left" w:pos="2850"/>
              </w:tabs>
              <w:spacing w:after="0" w:line="240" w:lineRule="auto"/>
              <w:rPr>
                <w:rFonts w:ascii="Tahoma" w:eastAsia="Calibri" w:hAnsi="Tahoma" w:cs="Tahoma"/>
                <w:color w:val="000000"/>
                <w:sz w:val="16"/>
                <w:szCs w:val="16"/>
                <w:lang w:val="en-GB"/>
              </w:rPr>
            </w:pPr>
            <w:r w:rsidRPr="005F067C">
              <w:rPr>
                <w:rFonts w:ascii="Tahoma" w:eastAsia="Calibri" w:hAnsi="Tahoma" w:cs="Tahoma"/>
                <w:sz w:val="16"/>
                <w:szCs w:val="16"/>
                <w:lang w:val="en-GB"/>
              </w:rPr>
              <w:tab/>
            </w:r>
          </w:p>
          <w:p w:rsidR="005F067C" w:rsidRPr="005F067C" w:rsidRDefault="005F067C" w:rsidP="005F067C">
            <w:pPr>
              <w:rPr>
                <w:rFonts w:ascii="Tahoma" w:eastAsia="Calibri" w:hAnsi="Tahoma" w:cs="Tahoma"/>
                <w:b/>
                <w:color w:val="FF0000"/>
                <w:sz w:val="16"/>
                <w:szCs w:val="16"/>
                <w:lang w:val="en-GB"/>
              </w:rPr>
            </w:pPr>
            <w:r w:rsidRPr="005F067C">
              <w:rPr>
                <w:rFonts w:ascii="Tahoma" w:eastAsia="Calibri" w:hAnsi="Tahoma" w:cs="Tahoma"/>
                <w:b/>
                <w:sz w:val="16"/>
                <w:szCs w:val="16"/>
                <w:highlight w:val="yellow"/>
                <w:lang w:val="en-GB"/>
              </w:rPr>
              <w:t>Technology Integration: Document Camera, Internet, Compass Learning, Kids College and Smart Board</w:t>
            </w:r>
          </w:p>
        </w:tc>
      </w:tr>
    </w:tbl>
    <w:p w:rsidR="00395D97" w:rsidRDefault="004F441D"/>
    <w:sectPr w:rsidR="00395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7C"/>
    <w:rsid w:val="001F7213"/>
    <w:rsid w:val="00281F1F"/>
    <w:rsid w:val="003D6120"/>
    <w:rsid w:val="004F441D"/>
    <w:rsid w:val="005F067C"/>
    <w:rsid w:val="00624E3F"/>
    <w:rsid w:val="00AE3E49"/>
    <w:rsid w:val="00BF1214"/>
    <w:rsid w:val="00C779EC"/>
    <w:rsid w:val="00CC0BF6"/>
    <w:rsid w:val="00D4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Shavonne</dc:creator>
  <cp:lastModifiedBy>Shavonne</cp:lastModifiedBy>
  <cp:revision>9</cp:revision>
  <dcterms:created xsi:type="dcterms:W3CDTF">2013-03-18T23:20:00Z</dcterms:created>
  <dcterms:modified xsi:type="dcterms:W3CDTF">2013-03-19T00:00:00Z</dcterms:modified>
</cp:coreProperties>
</file>